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A3763" w14:textId="5F662F77" w:rsidR="00121037" w:rsidRDefault="00CB65E1" w:rsidP="00BC6780">
      <w:pPr>
        <w:spacing w:before="240" w:line="480" w:lineRule="auto"/>
        <w:jc w:val="center"/>
      </w:pPr>
      <w:r>
        <w:t>Lifestyle Diseases in Older Adult</w:t>
      </w:r>
      <w:r w:rsidR="00EF25C3">
        <w:t>s</w:t>
      </w:r>
    </w:p>
    <w:p w14:paraId="7DDD4F4B" w14:textId="06E68259" w:rsidR="00531445" w:rsidRDefault="00531445" w:rsidP="00BC6780">
      <w:pPr>
        <w:spacing w:before="240" w:line="480" w:lineRule="auto"/>
        <w:jc w:val="center"/>
      </w:pPr>
      <w:r>
        <w:t>Name</w:t>
      </w:r>
    </w:p>
    <w:p w14:paraId="54235664" w14:textId="43369D37" w:rsidR="00531445" w:rsidRDefault="00531445" w:rsidP="00BC6780">
      <w:pPr>
        <w:spacing w:before="240" w:line="480" w:lineRule="auto"/>
        <w:jc w:val="center"/>
      </w:pPr>
      <w:r>
        <w:t>Institution</w:t>
      </w:r>
    </w:p>
    <w:p w14:paraId="3BF519DC" w14:textId="13C99667" w:rsidR="00531445" w:rsidRDefault="00531445" w:rsidP="00BC6780">
      <w:pPr>
        <w:spacing w:before="240" w:line="480" w:lineRule="auto"/>
        <w:jc w:val="center"/>
      </w:pPr>
      <w:r>
        <w:t xml:space="preserve">Date </w:t>
      </w:r>
    </w:p>
    <w:p w14:paraId="6DA3167B" w14:textId="77777777" w:rsidR="0041580C" w:rsidRDefault="0041580C" w:rsidP="00BC6780">
      <w:pPr>
        <w:spacing w:before="240" w:line="480" w:lineRule="auto"/>
        <w:jc w:val="center"/>
      </w:pPr>
    </w:p>
    <w:p w14:paraId="0477A664" w14:textId="77777777" w:rsidR="0041580C" w:rsidRDefault="0041580C" w:rsidP="00BC6780">
      <w:pPr>
        <w:spacing w:before="240" w:line="480" w:lineRule="auto"/>
      </w:pPr>
      <w:r>
        <w:br w:type="page"/>
      </w:r>
    </w:p>
    <w:p w14:paraId="6B5B01A0" w14:textId="31E79BBD" w:rsidR="0041580C" w:rsidRDefault="0041580C" w:rsidP="00BC6780">
      <w:pPr>
        <w:spacing w:before="240" w:line="480" w:lineRule="auto"/>
        <w:jc w:val="center"/>
      </w:pPr>
      <w:r>
        <w:lastRenderedPageBreak/>
        <w:t>Lifestyle Diseases in Older Adults</w:t>
      </w:r>
    </w:p>
    <w:p w14:paraId="5A13A060" w14:textId="7455C5D3" w:rsidR="000E05CF" w:rsidRPr="00EF25C3" w:rsidRDefault="000E05CF" w:rsidP="00BC6780">
      <w:pPr>
        <w:spacing w:before="240" w:line="480" w:lineRule="auto"/>
        <w:jc w:val="center"/>
        <w:rPr>
          <w:b/>
          <w:bCs/>
        </w:rPr>
      </w:pPr>
      <w:r w:rsidRPr="00EF25C3">
        <w:rPr>
          <w:b/>
          <w:bCs/>
        </w:rPr>
        <w:t>Problem</w:t>
      </w:r>
    </w:p>
    <w:p w14:paraId="19931F73" w14:textId="4DD95DC6" w:rsidR="000E05CF" w:rsidRDefault="000E05CF" w:rsidP="00BC6780">
      <w:pPr>
        <w:spacing w:before="240" w:line="480" w:lineRule="auto"/>
      </w:pPr>
      <w:r>
        <w:t xml:space="preserve">Lifestyle diseases undermine the quality of life that older adults live. </w:t>
      </w:r>
    </w:p>
    <w:p w14:paraId="26EF6300" w14:textId="66CB6F96" w:rsidR="000E05CF" w:rsidRPr="00EF25C3" w:rsidRDefault="000E05CF" w:rsidP="00BC6780">
      <w:pPr>
        <w:spacing w:before="240" w:line="480" w:lineRule="auto"/>
        <w:jc w:val="center"/>
        <w:rPr>
          <w:b/>
          <w:bCs/>
        </w:rPr>
      </w:pPr>
      <w:r w:rsidRPr="00EF25C3">
        <w:rPr>
          <w:b/>
          <w:bCs/>
        </w:rPr>
        <w:t>Significance</w:t>
      </w:r>
    </w:p>
    <w:p w14:paraId="2584B3EC" w14:textId="2DA03C2D" w:rsidR="000E05CF" w:rsidRDefault="0053501C" w:rsidP="00BC6780">
      <w:pPr>
        <w:spacing w:before="240" w:line="480" w:lineRule="auto"/>
        <w:ind w:firstLine="720"/>
      </w:pPr>
      <w:r>
        <w:t xml:space="preserve">The </w:t>
      </w:r>
      <w:r w:rsidR="000E05CF">
        <w:t xml:space="preserve">quality of life that one lives in their old age is an important metric in measuring their </w:t>
      </w:r>
      <w:r w:rsidR="00CB65E1">
        <w:t>wellbeing</w:t>
      </w:r>
      <w:r w:rsidR="000E05CF">
        <w:t xml:space="preserve">. </w:t>
      </w:r>
      <w:r>
        <w:t>Unfortunately</w:t>
      </w:r>
      <w:r w:rsidR="0091271D">
        <w:t xml:space="preserve">, despite having good </w:t>
      </w:r>
      <w:r w:rsidR="00CB65E1">
        <w:t>health</w:t>
      </w:r>
      <w:r w:rsidR="0091271D">
        <w:t xml:space="preserve"> during teenage and adulthood, most older adults experience severe lifestyle diseases that complicate their lives. </w:t>
      </w:r>
      <w:r>
        <w:t xml:space="preserve">During </w:t>
      </w:r>
      <w:r w:rsidR="0091271D">
        <w:t xml:space="preserve">old age, it is crucial that one lives a stress-free life. </w:t>
      </w:r>
      <w:r>
        <w:t xml:space="preserve">One </w:t>
      </w:r>
      <w:r w:rsidR="0091271D">
        <w:t>of the factors that contributes to such lack of stress during one’s</w:t>
      </w:r>
      <w:r w:rsidR="00DD35A5">
        <w:t xml:space="preserve"> during</w:t>
      </w:r>
      <w:r w:rsidR="0091271D">
        <w:t xml:space="preserve"> old age is good health. </w:t>
      </w:r>
      <w:r>
        <w:t>However</w:t>
      </w:r>
      <w:r w:rsidR="0091271D">
        <w:t xml:space="preserve">, when one feels their health is compromised, then they lack the joy and peace that improves the quality of their lives. </w:t>
      </w:r>
    </w:p>
    <w:p w14:paraId="0353783F" w14:textId="391CD58A" w:rsidR="003A409F" w:rsidRDefault="0053501C" w:rsidP="00BC6780">
      <w:pPr>
        <w:spacing w:before="240" w:line="480" w:lineRule="auto"/>
        <w:ind w:firstLine="720"/>
      </w:pPr>
      <w:r>
        <w:t xml:space="preserve">The </w:t>
      </w:r>
      <w:r w:rsidR="00CD741E">
        <w:t xml:space="preserve">lifestyle that one lives is a crucial determinant of the quality of life that they get. </w:t>
      </w:r>
      <w:r>
        <w:t>Unfortunately</w:t>
      </w:r>
      <w:r w:rsidR="00CD741E">
        <w:t xml:space="preserve">, poor lifestyle choices in one’s teenage and adult life result in severe health effects during the person’s sunset years. </w:t>
      </w:r>
      <w:r>
        <w:t xml:space="preserve">Improving </w:t>
      </w:r>
      <w:r w:rsidR="000B2A88">
        <w:t xml:space="preserve">the quality of the life that one lives when they become an older adult requires practicing healthy </w:t>
      </w:r>
      <w:r w:rsidR="00CB65E1">
        <w:t>lifestyle</w:t>
      </w:r>
      <w:r w:rsidR="000B2A88">
        <w:t xml:space="preserve"> choices from an early age. Therefore, it is crucial to create awareness of healthy living during one’s </w:t>
      </w:r>
      <w:r w:rsidR="00CB65E1">
        <w:t>early</w:t>
      </w:r>
      <w:r w:rsidR="000B2A88">
        <w:t xml:space="preserve"> years to prevent the occurrence of various diseases. </w:t>
      </w:r>
      <w:r w:rsidR="003A409F">
        <w:t xml:space="preserve">Failure to formulate a comprehensive solution to the problem not only undermines the quality of the lives of older adults </w:t>
      </w:r>
      <w:r w:rsidR="00CB65E1">
        <w:t>but</w:t>
      </w:r>
      <w:r w:rsidR="003A409F">
        <w:t xml:space="preserve"> it also strains their financial resources. </w:t>
      </w:r>
    </w:p>
    <w:p w14:paraId="0BDB67D5" w14:textId="42D36ED5" w:rsidR="0031445D" w:rsidRPr="00EF25C3" w:rsidRDefault="00EF25C3" w:rsidP="00BC6780">
      <w:pPr>
        <w:spacing w:before="240" w:line="480" w:lineRule="auto"/>
        <w:jc w:val="center"/>
        <w:rPr>
          <w:b/>
          <w:bCs/>
        </w:rPr>
      </w:pPr>
      <w:r>
        <w:rPr>
          <w:b/>
          <w:bCs/>
        </w:rPr>
        <w:t>S</w:t>
      </w:r>
      <w:r w:rsidR="00CB65E1" w:rsidRPr="00EF25C3">
        <w:rPr>
          <w:b/>
          <w:bCs/>
        </w:rPr>
        <w:t>olutions</w:t>
      </w:r>
    </w:p>
    <w:p w14:paraId="1D6F82F8" w14:textId="7ECF887A" w:rsidR="0031445D" w:rsidRDefault="0053501C" w:rsidP="00BC6780">
      <w:pPr>
        <w:pStyle w:val="ListParagraph"/>
        <w:numPr>
          <w:ilvl w:val="0"/>
          <w:numId w:val="1"/>
        </w:numPr>
        <w:spacing w:before="240" w:line="480" w:lineRule="auto"/>
      </w:pPr>
      <w:r>
        <w:lastRenderedPageBreak/>
        <w:t xml:space="preserve">The </w:t>
      </w:r>
      <w:r w:rsidR="0031445D">
        <w:t xml:space="preserve">first solution to the problem is formulating </w:t>
      </w:r>
      <w:r w:rsidR="00CB65E1">
        <w:t>initiatives</w:t>
      </w:r>
      <w:r w:rsidR="0031445D">
        <w:t xml:space="preserve"> that encourage youths and adults to live healthy lifestyles. </w:t>
      </w:r>
      <w:r>
        <w:t xml:space="preserve">Doing </w:t>
      </w:r>
      <w:r w:rsidR="00CF08FC">
        <w:t xml:space="preserve">so prevents the </w:t>
      </w:r>
      <w:r w:rsidR="00CB65E1">
        <w:t>onset</w:t>
      </w:r>
      <w:r w:rsidR="00CF08FC">
        <w:t xml:space="preserve"> of diseases when one becomes an older adult. </w:t>
      </w:r>
    </w:p>
    <w:p w14:paraId="27085118" w14:textId="59572422" w:rsidR="00CF08FC" w:rsidRDefault="0053501C" w:rsidP="00BC6780">
      <w:pPr>
        <w:pStyle w:val="ListParagraph"/>
        <w:numPr>
          <w:ilvl w:val="0"/>
          <w:numId w:val="1"/>
        </w:numPr>
        <w:spacing w:before="240" w:line="480" w:lineRule="auto"/>
      </w:pPr>
      <w:r>
        <w:t xml:space="preserve">Another </w:t>
      </w:r>
      <w:r w:rsidR="00CF08FC">
        <w:t xml:space="preserve">solution to </w:t>
      </w:r>
      <w:r w:rsidR="00CB65E1">
        <w:t>onset</w:t>
      </w:r>
      <w:r w:rsidR="00CF08FC">
        <w:t xml:space="preserve"> </w:t>
      </w:r>
      <w:r w:rsidR="00CB65E1">
        <w:t xml:space="preserve">of lifestyle diseases in older adults is to </w:t>
      </w:r>
      <w:r w:rsidR="00CF08FC">
        <w:t xml:space="preserve">create awareness about lifestyle </w:t>
      </w:r>
      <w:r w:rsidR="00CB65E1">
        <w:t>diseases</w:t>
      </w:r>
      <w:r w:rsidR="00CF08FC">
        <w:t xml:space="preserve"> </w:t>
      </w:r>
      <w:r w:rsidR="00CB65E1">
        <w:t xml:space="preserve">by providing </w:t>
      </w:r>
      <w:r w:rsidR="00CF08FC">
        <w:t xml:space="preserve">civic education to the affected population. </w:t>
      </w:r>
    </w:p>
    <w:sectPr w:rsidR="00CF08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8A9DF" w14:textId="77777777" w:rsidR="00F3212A" w:rsidRDefault="00F3212A" w:rsidP="00531445">
      <w:pPr>
        <w:spacing w:after="0" w:line="240" w:lineRule="auto"/>
      </w:pPr>
      <w:r>
        <w:separator/>
      </w:r>
    </w:p>
  </w:endnote>
  <w:endnote w:type="continuationSeparator" w:id="0">
    <w:p w14:paraId="0E141176" w14:textId="77777777" w:rsidR="00F3212A" w:rsidRDefault="00F3212A" w:rsidP="0053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5AFE8" w14:textId="77777777" w:rsidR="00F3212A" w:rsidRDefault="00F3212A" w:rsidP="00531445">
      <w:pPr>
        <w:spacing w:after="0" w:line="240" w:lineRule="auto"/>
      </w:pPr>
      <w:r>
        <w:separator/>
      </w:r>
    </w:p>
  </w:footnote>
  <w:footnote w:type="continuationSeparator" w:id="0">
    <w:p w14:paraId="5EFE1526" w14:textId="77777777" w:rsidR="00F3212A" w:rsidRDefault="00F3212A" w:rsidP="0053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82355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1E5CDF" w14:textId="07294FFD" w:rsidR="00531445" w:rsidRDefault="00531445" w:rsidP="00531445">
        <w:pPr>
          <w:jc w:val="center"/>
        </w:pPr>
        <w:r>
          <w:t>LIFESTYLE DISEASES IN OLDER ADULTS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A3C93" w14:textId="77777777" w:rsidR="00531445" w:rsidRDefault="00531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C07D61"/>
    <w:multiLevelType w:val="hybridMultilevel"/>
    <w:tmpl w:val="B00AFF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NDIyMLUwMTGyNDZR0lEKTi0uzszPAykwrAUAeRZVMywAAAA="/>
  </w:docVars>
  <w:rsids>
    <w:rsidRoot w:val="001A1AD4"/>
    <w:rsid w:val="000B2A88"/>
    <w:rsid w:val="000E05CF"/>
    <w:rsid w:val="00100E0A"/>
    <w:rsid w:val="001818DA"/>
    <w:rsid w:val="001A1AD4"/>
    <w:rsid w:val="00251C42"/>
    <w:rsid w:val="0031445D"/>
    <w:rsid w:val="003A409F"/>
    <w:rsid w:val="0041580C"/>
    <w:rsid w:val="00453764"/>
    <w:rsid w:val="00531445"/>
    <w:rsid w:val="0053501C"/>
    <w:rsid w:val="005E6237"/>
    <w:rsid w:val="0091271D"/>
    <w:rsid w:val="00BC6780"/>
    <w:rsid w:val="00CB65E1"/>
    <w:rsid w:val="00CD741E"/>
    <w:rsid w:val="00CF08FC"/>
    <w:rsid w:val="00DD35A5"/>
    <w:rsid w:val="00EF25C3"/>
    <w:rsid w:val="00F3212A"/>
    <w:rsid w:val="00FA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C658"/>
  <w15:chartTrackingRefBased/>
  <w15:docId w15:val="{A98705A2-C615-45D0-AAF4-9DB86620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45"/>
  </w:style>
  <w:style w:type="paragraph" w:styleId="Footer">
    <w:name w:val="footer"/>
    <w:basedOn w:val="Normal"/>
    <w:link w:val="FooterChar"/>
    <w:uiPriority w:val="99"/>
    <w:unhideWhenUsed/>
    <w:rsid w:val="005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45"/>
  </w:style>
  <w:style w:type="paragraph" w:styleId="ListParagraph">
    <w:name w:val="List Paragraph"/>
    <w:basedOn w:val="Normal"/>
    <w:uiPriority w:val="34"/>
    <w:qFormat/>
    <w:rsid w:val="00BC6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2021-03-23T22:30:00Z</dcterms:created>
  <dcterms:modified xsi:type="dcterms:W3CDTF">2021-03-23T23:18:00Z</dcterms:modified>
</cp:coreProperties>
</file>